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A3" w:rsidRDefault="00D168A3" w:rsidP="00874788">
      <w:pPr>
        <w:spacing w:after="0" w:line="259" w:lineRule="auto"/>
        <w:ind w:left="0" w:firstLine="0"/>
      </w:pPr>
      <w:bookmarkStart w:id="0" w:name="_gjdgxs" w:colFirst="0" w:colLast="0"/>
      <w:bookmarkStart w:id="1" w:name="_GoBack"/>
      <w:bookmarkEnd w:id="0"/>
      <w:bookmarkEnd w:id="1"/>
      <w:r w:rsidRPr="00F73D15">
        <w:rPr>
          <w:b/>
          <w:sz w:val="36"/>
          <w:szCs w:val="36"/>
        </w:rPr>
        <w:t xml:space="preserve">Chandra </w:t>
      </w:r>
      <w:proofErr w:type="spellStart"/>
      <w:r w:rsidRPr="00F73D15">
        <w:rPr>
          <w:b/>
          <w:sz w:val="36"/>
          <w:szCs w:val="36"/>
        </w:rPr>
        <w:t>Sekhar</w:t>
      </w:r>
      <w:proofErr w:type="spellEnd"/>
      <w:r w:rsidRPr="00F73D15">
        <w:rPr>
          <w:b/>
          <w:sz w:val="36"/>
          <w:szCs w:val="36"/>
        </w:rPr>
        <w:t xml:space="preserve"> V</w:t>
      </w:r>
    </w:p>
    <w:p w:rsidR="00537CA3" w:rsidRDefault="00D168A3">
      <w:pPr>
        <w:tabs>
          <w:tab w:val="center" w:pos="2043"/>
        </w:tabs>
        <w:ind w:left="0" w:firstLine="0"/>
      </w:pPr>
      <w:r>
        <w:t xml:space="preserve">Cell </w:t>
      </w:r>
      <w:r>
        <w:tab/>
        <w:t>: + 91 7259314189</w:t>
      </w:r>
    </w:p>
    <w:p w:rsidR="00537CA3" w:rsidRDefault="00D168A3">
      <w:pPr>
        <w:tabs>
          <w:tab w:val="center" w:pos="2491"/>
        </w:tabs>
        <w:spacing w:after="287"/>
        <w:ind w:left="0" w:firstLine="0"/>
      </w:pPr>
      <w:r>
        <w:t xml:space="preserve">Email </w:t>
      </w:r>
      <w:r>
        <w:tab/>
        <w:t xml:space="preserve">    : v2chandrasekhar@gmail.com </w:t>
      </w:r>
    </w:p>
    <w:p w:rsidR="00537CA3" w:rsidRDefault="00D168A3">
      <w:r>
        <w:t xml:space="preserve">#1/62, </w:t>
      </w:r>
      <w:proofErr w:type="spellStart"/>
      <w:r>
        <w:t>Surappakasam</w:t>
      </w:r>
      <w:proofErr w:type="spellEnd"/>
      <w:r>
        <w:t xml:space="preserve"> Village, </w:t>
      </w:r>
      <w:proofErr w:type="spellStart"/>
      <w:r>
        <w:t>Gajulamandayam</w:t>
      </w:r>
      <w:proofErr w:type="spellEnd"/>
      <w:r>
        <w:t xml:space="preserve"> Post, </w:t>
      </w:r>
      <w:proofErr w:type="spellStart"/>
      <w:r>
        <w:t>Renigunta</w:t>
      </w:r>
      <w:proofErr w:type="spellEnd"/>
      <w:r>
        <w:t xml:space="preserve"> Mandal, Chittoor District</w:t>
      </w:r>
    </w:p>
    <w:p w:rsidR="00537CA3" w:rsidRDefault="00D168A3">
      <w:pPr>
        <w:spacing w:after="20" w:line="259" w:lineRule="auto"/>
        <w:ind w:left="0" w:firstLine="0"/>
      </w:pPr>
      <w:r>
        <w:rPr>
          <w:u w:val="single"/>
        </w:rPr>
        <w:t>Andhra Pradesh-517520</w:t>
      </w:r>
    </w:p>
    <w:p w:rsidR="00537CA3" w:rsidRDefault="00D168A3">
      <w:pPr>
        <w:pStyle w:val="Heading1"/>
        <w:spacing w:after="235"/>
      </w:pPr>
      <w:r>
        <w:t>PROFILE</w:t>
      </w:r>
    </w:p>
    <w:p w:rsidR="00537CA3" w:rsidRDefault="00D168A3">
      <w:pPr>
        <w:numPr>
          <w:ilvl w:val="0"/>
          <w:numId w:val="2"/>
        </w:numPr>
        <w:ind w:hanging="360"/>
      </w:pPr>
      <w:r>
        <w:t xml:space="preserve">Ambitious to build a career with an organization where team work is required and hard working is appreciated and to be in a position which is best suited to my knowledge and skills. </w:t>
      </w:r>
    </w:p>
    <w:p w:rsidR="00537CA3" w:rsidRDefault="00D168A3">
      <w:pPr>
        <w:numPr>
          <w:ilvl w:val="0"/>
          <w:numId w:val="2"/>
        </w:numPr>
        <w:ind w:hanging="360"/>
      </w:pPr>
      <w:r>
        <w:t xml:space="preserve">Add Value to the organization and prove my worth. </w:t>
      </w:r>
    </w:p>
    <w:p w:rsidR="00537CA3" w:rsidRDefault="00D168A3">
      <w:pPr>
        <w:numPr>
          <w:ilvl w:val="0"/>
          <w:numId w:val="2"/>
        </w:numPr>
        <w:spacing w:after="251"/>
        <w:ind w:hanging="360"/>
      </w:pPr>
      <w:r>
        <w:t xml:space="preserve">Strong leadership traits and behavioral management skills along with excellent ability to coordinate with different people at one time under difficult situations and bring out the best in others while creating a healthy and friendly work environment, thus enhancing operational efficiency and optimizing resource utilization. </w:t>
      </w:r>
    </w:p>
    <w:p w:rsidR="00537CA3" w:rsidRDefault="00D168A3">
      <w:pPr>
        <w:pStyle w:val="Heading1"/>
      </w:pPr>
      <w:r>
        <w:t>PROFESSIONAL EXPERIENCE</w:t>
      </w:r>
    </w:p>
    <w:p w:rsidR="00537CA3" w:rsidRDefault="00D168A3">
      <w:pPr>
        <w:pStyle w:val="Heading2"/>
        <w:ind w:left="-5"/>
      </w:pPr>
      <w:r>
        <w:t xml:space="preserve">Australia New Zealand Bank (ANZ)                                                              </w:t>
      </w:r>
      <w:r>
        <w:rPr>
          <w:b w:val="0"/>
        </w:rPr>
        <w:t xml:space="preserve">April 2013-May 2018 </w:t>
      </w:r>
    </w:p>
    <w:p w:rsidR="00537CA3" w:rsidRDefault="00537CA3">
      <w:pPr>
        <w:spacing w:after="30" w:line="259" w:lineRule="auto"/>
        <w:ind w:left="0" w:firstLine="0"/>
      </w:pPr>
    </w:p>
    <w:p w:rsidR="00537CA3" w:rsidRDefault="00D168A3">
      <w:pPr>
        <w:spacing w:after="144"/>
      </w:pPr>
      <w:r>
        <w:t xml:space="preserve">The Australia and New Zealand Banking Group Limited is commonly called ANZ is the third largest bank by market capitalization in Australia. Australia operations make up the largest part of ANZ’S business, with commercial and retail banking. </w:t>
      </w:r>
      <w:r>
        <w:rPr>
          <w:b/>
        </w:rPr>
        <w:t xml:space="preserve">Role: Senior Analyst at ANZ Bank, Bangalore.  </w:t>
      </w:r>
    </w:p>
    <w:p w:rsidR="00537CA3" w:rsidRDefault="00D168A3">
      <w:pPr>
        <w:pStyle w:val="Heading2"/>
        <w:spacing w:after="155"/>
        <w:ind w:left="-5"/>
      </w:pPr>
      <w:r>
        <w:t xml:space="preserve">Team -Lending Service  </w:t>
      </w:r>
    </w:p>
    <w:p w:rsidR="00537CA3" w:rsidRDefault="00D168A3">
      <w:pPr>
        <w:spacing w:after="16" w:line="265" w:lineRule="auto"/>
      </w:pPr>
      <w:r>
        <w:rPr>
          <w:b/>
          <w:u w:val="single"/>
        </w:rPr>
        <w:t>Job description:</w:t>
      </w:r>
    </w:p>
    <w:p w:rsidR="00537CA3" w:rsidRDefault="00537CA3">
      <w:pPr>
        <w:spacing w:after="169" w:line="259" w:lineRule="auto"/>
        <w:ind w:left="0" w:firstLine="0"/>
      </w:pPr>
    </w:p>
    <w:p w:rsidR="00537CA3" w:rsidRDefault="00D168A3">
      <w:pPr>
        <w:numPr>
          <w:ilvl w:val="0"/>
          <w:numId w:val="3"/>
        </w:numPr>
        <w:ind w:right="196" w:hanging="360"/>
      </w:pPr>
      <w:r>
        <w:t xml:space="preserve">Working as a Senior Analyst in Lending Services Centre (NZ Ops) team. </w:t>
      </w:r>
    </w:p>
    <w:p w:rsidR="00537CA3" w:rsidRDefault="00D168A3">
      <w:pPr>
        <w:ind w:left="801" w:right="1020" w:firstLine="360"/>
      </w:pPr>
      <w:r>
        <w:t xml:space="preserve">Work involves analysis of accounts, decision making and problem resolution. </w:t>
      </w:r>
      <w:r>
        <w:rPr>
          <w:rFonts w:ascii="Arial" w:eastAsia="Arial" w:hAnsi="Arial" w:cs="Arial"/>
        </w:rPr>
        <w:t xml:space="preserve">● </w:t>
      </w:r>
      <w:r>
        <w:t xml:space="preserve">Process involves eagle’s eye view to clearly scrutinize the customer’s transactional data. As a Senior Analyst, my task is to direct the organization towards the able and efficient customers to get healthy business with minimum risk involved. </w:t>
      </w:r>
    </w:p>
    <w:p w:rsidR="00537CA3" w:rsidRDefault="00D168A3">
      <w:pPr>
        <w:numPr>
          <w:ilvl w:val="0"/>
          <w:numId w:val="3"/>
        </w:numPr>
        <w:ind w:right="196" w:hanging="360"/>
      </w:pPr>
      <w:r>
        <w:t xml:space="preserve">5+ years of experience in Loan Maintenance (NZ Ops) – Work involves processing customer’s requests ranging from providing funds, restructuring the loans, carrying on pay offs, expertise in loan corrections and </w:t>
      </w:r>
    </w:p>
    <w:p w:rsidR="00537CA3" w:rsidRDefault="00D168A3">
      <w:pPr>
        <w:spacing w:after="47" w:line="272" w:lineRule="auto"/>
        <w:ind w:left="1161" w:right="1191" w:firstLine="0"/>
        <w:jc w:val="both"/>
      </w:pPr>
      <w:r>
        <w:t xml:space="preserve">rectifications, Exceptions handling, Interest and repayment adjustment, Early repayment recovery, Lump-sum payment, Top-up loans, Drafting amortization. </w:t>
      </w:r>
    </w:p>
    <w:p w:rsidR="00537CA3" w:rsidRDefault="00D168A3">
      <w:pPr>
        <w:numPr>
          <w:ilvl w:val="0"/>
          <w:numId w:val="3"/>
        </w:numPr>
        <w:spacing w:after="0" w:line="259" w:lineRule="auto"/>
        <w:ind w:right="196" w:hanging="360"/>
      </w:pPr>
      <w:r>
        <w:rPr>
          <w:rFonts w:ascii="Calibri" w:eastAsia="Calibri" w:hAnsi="Calibri" w:cs="Calibri"/>
        </w:rPr>
        <w:t xml:space="preserve">Dealing with Business, Commercial and </w:t>
      </w:r>
      <w:proofErr w:type="spellStart"/>
      <w:r>
        <w:rPr>
          <w:rFonts w:ascii="Calibri" w:eastAsia="Calibri" w:hAnsi="Calibri" w:cs="Calibri"/>
        </w:rPr>
        <w:t>Agri</w:t>
      </w:r>
      <w:proofErr w:type="spellEnd"/>
      <w:r>
        <w:rPr>
          <w:rFonts w:ascii="Calibri" w:eastAsia="Calibri" w:hAnsi="Calibri" w:cs="Calibri"/>
        </w:rPr>
        <w:t xml:space="preserve"> Loans. </w:t>
      </w:r>
    </w:p>
    <w:p w:rsidR="00537CA3" w:rsidRDefault="00D168A3">
      <w:pPr>
        <w:numPr>
          <w:ilvl w:val="0"/>
          <w:numId w:val="3"/>
        </w:numPr>
        <w:ind w:right="196" w:hanging="360"/>
      </w:pPr>
      <w:r>
        <w:t xml:space="preserve">Creating documentations such as Loan Repayment Holidays, Loan Variation Letters, Repay and Redraw, Online payment, Settlement and Security Check, Auditor confirmation report, Loan Summary etc. </w:t>
      </w:r>
    </w:p>
    <w:p w:rsidR="00537CA3" w:rsidRDefault="00D168A3">
      <w:pPr>
        <w:ind w:left="1171"/>
      </w:pPr>
      <w:r>
        <w:t xml:space="preserve"> (End to end processing).  </w:t>
      </w:r>
    </w:p>
    <w:p w:rsidR="00537CA3" w:rsidRDefault="00537CA3">
      <w:pPr>
        <w:spacing w:after="55" w:line="259" w:lineRule="auto"/>
        <w:ind w:left="1161" w:firstLine="0"/>
      </w:pPr>
    </w:p>
    <w:p w:rsidR="00537CA3" w:rsidRDefault="00D168A3">
      <w:pPr>
        <w:spacing w:after="244" w:line="259" w:lineRule="auto"/>
        <w:ind w:left="0" w:firstLine="0"/>
      </w:pPr>
      <w:r>
        <w:rPr>
          <w:b/>
          <w:sz w:val="28"/>
          <w:szCs w:val="28"/>
          <w:u w:val="single"/>
        </w:rPr>
        <w:t>Key Responsibilities:</w:t>
      </w:r>
    </w:p>
    <w:p w:rsidR="00537CA3" w:rsidRDefault="00D168A3">
      <w:pPr>
        <w:numPr>
          <w:ilvl w:val="0"/>
          <w:numId w:val="1"/>
        </w:numPr>
        <w:ind w:hanging="361"/>
      </w:pPr>
      <w:r>
        <w:lastRenderedPageBreak/>
        <w:t xml:space="preserve">Successfully handled the team on absence of Team lead &amp; Production Lead.  </w:t>
      </w:r>
    </w:p>
    <w:p w:rsidR="00537CA3" w:rsidRDefault="00D168A3">
      <w:pPr>
        <w:numPr>
          <w:ilvl w:val="0"/>
          <w:numId w:val="1"/>
        </w:numPr>
        <w:spacing w:after="31"/>
        <w:ind w:hanging="361"/>
      </w:pPr>
      <w:r>
        <w:t xml:space="preserve">To make sure, request is completed within minimum response time thereby delivering high quality of customer experience. </w:t>
      </w:r>
    </w:p>
    <w:p w:rsidR="00537CA3" w:rsidRDefault="00D168A3">
      <w:pPr>
        <w:numPr>
          <w:ilvl w:val="0"/>
          <w:numId w:val="1"/>
        </w:numPr>
        <w:spacing w:after="25"/>
        <w:ind w:hanging="361"/>
      </w:pPr>
      <w:r>
        <w:t xml:space="preserve">Assisting with the management and reporting of daily workflow/team performance in the absence of Production Lead. </w:t>
      </w:r>
    </w:p>
    <w:p w:rsidR="00537CA3" w:rsidRDefault="00D168A3">
      <w:pPr>
        <w:numPr>
          <w:ilvl w:val="0"/>
          <w:numId w:val="1"/>
        </w:numPr>
        <w:ind w:hanging="361"/>
      </w:pPr>
      <w:r>
        <w:t xml:space="preserve">Handling calls, escalations and complaints from the frontline and also resolving them. </w:t>
      </w:r>
    </w:p>
    <w:p w:rsidR="00537CA3" w:rsidRDefault="00D168A3">
      <w:pPr>
        <w:numPr>
          <w:ilvl w:val="0"/>
          <w:numId w:val="1"/>
        </w:numPr>
        <w:spacing w:after="30"/>
        <w:ind w:hanging="361"/>
      </w:pPr>
      <w:r>
        <w:t xml:space="preserve">Internal quality audit for the work processed by the team members and ensuring TAT and accuracy targets are met. </w:t>
      </w:r>
    </w:p>
    <w:p w:rsidR="00537CA3" w:rsidRDefault="00D168A3">
      <w:pPr>
        <w:numPr>
          <w:ilvl w:val="0"/>
          <w:numId w:val="1"/>
        </w:numPr>
        <w:ind w:hanging="361"/>
      </w:pPr>
      <w:r>
        <w:t xml:space="preserve">Driving process knowledge to the team and ensuring that the entire team is on the same page. </w:t>
      </w:r>
    </w:p>
    <w:p w:rsidR="00537CA3" w:rsidRDefault="00D168A3">
      <w:pPr>
        <w:numPr>
          <w:ilvl w:val="0"/>
          <w:numId w:val="1"/>
        </w:numPr>
        <w:ind w:hanging="361"/>
      </w:pPr>
      <w:r>
        <w:t xml:space="preserve">Manage workflow, Service Level Agreements and associated reports. </w:t>
      </w:r>
    </w:p>
    <w:p w:rsidR="00537CA3" w:rsidRDefault="00D168A3">
      <w:pPr>
        <w:numPr>
          <w:ilvl w:val="0"/>
          <w:numId w:val="1"/>
        </w:numPr>
        <w:ind w:hanging="361"/>
      </w:pPr>
      <w:r>
        <w:t xml:space="preserve">Provide feedback to staff in relation to quality, knowledge and productivity. </w:t>
      </w:r>
    </w:p>
    <w:p w:rsidR="00537CA3" w:rsidRDefault="00D168A3">
      <w:pPr>
        <w:numPr>
          <w:ilvl w:val="0"/>
          <w:numId w:val="1"/>
        </w:numPr>
        <w:ind w:hanging="361"/>
      </w:pPr>
      <w:r>
        <w:t xml:space="preserve">Conduct formal and consistent review of team’s learning needs. </w:t>
      </w:r>
    </w:p>
    <w:p w:rsidR="00537CA3" w:rsidRDefault="00D168A3">
      <w:pPr>
        <w:numPr>
          <w:ilvl w:val="0"/>
          <w:numId w:val="1"/>
        </w:numPr>
        <w:spacing w:after="30"/>
        <w:ind w:hanging="361"/>
      </w:pPr>
      <w:r>
        <w:t xml:space="preserve">Develop &amp; update learning material/courses/training to improve skills base and knowledge in team. </w:t>
      </w:r>
    </w:p>
    <w:p w:rsidR="00537CA3" w:rsidRDefault="00D168A3">
      <w:pPr>
        <w:numPr>
          <w:ilvl w:val="0"/>
          <w:numId w:val="1"/>
        </w:numPr>
        <w:spacing w:after="25"/>
        <w:ind w:hanging="361"/>
      </w:pPr>
      <w:r>
        <w:t xml:space="preserve">Manage and monitor the processing of daily requests (team size 15-25) in accordance with Bank policies/procedures and customer instructions. </w:t>
      </w:r>
    </w:p>
    <w:p w:rsidR="00537CA3" w:rsidRDefault="00D168A3">
      <w:pPr>
        <w:numPr>
          <w:ilvl w:val="0"/>
          <w:numId w:val="1"/>
        </w:numPr>
        <w:spacing w:after="30"/>
        <w:ind w:hanging="361"/>
      </w:pPr>
      <w:r>
        <w:t xml:space="preserve">Proactively identify gaps in the process and place internal controls to mitigate any operational risk </w:t>
      </w:r>
    </w:p>
    <w:p w:rsidR="00537CA3" w:rsidRDefault="00D168A3">
      <w:pPr>
        <w:numPr>
          <w:ilvl w:val="0"/>
          <w:numId w:val="1"/>
        </w:numPr>
        <w:ind w:hanging="361"/>
      </w:pPr>
      <w:r>
        <w:t xml:space="preserve">Regularly review processing effectiveness and implement improved processes via </w:t>
      </w:r>
      <w:proofErr w:type="spellStart"/>
      <w:r>
        <w:t>kaizens</w:t>
      </w:r>
      <w:proofErr w:type="spellEnd"/>
      <w:r>
        <w:t xml:space="preserve">. </w:t>
      </w:r>
    </w:p>
    <w:p w:rsidR="00537CA3" w:rsidRDefault="00D168A3">
      <w:pPr>
        <w:numPr>
          <w:ilvl w:val="0"/>
          <w:numId w:val="1"/>
        </w:numPr>
        <w:ind w:hanging="361"/>
      </w:pPr>
      <w:r>
        <w:t xml:space="preserve">Good knowledge of systems and application. </w:t>
      </w:r>
    </w:p>
    <w:p w:rsidR="00537CA3" w:rsidRDefault="00D168A3">
      <w:pPr>
        <w:numPr>
          <w:ilvl w:val="0"/>
          <w:numId w:val="1"/>
        </w:numPr>
        <w:ind w:hanging="361"/>
      </w:pPr>
      <w:r>
        <w:t xml:space="preserve">Update the process documentation on regular basis. </w:t>
      </w:r>
    </w:p>
    <w:p w:rsidR="00537CA3" w:rsidRDefault="00D168A3">
      <w:pPr>
        <w:numPr>
          <w:ilvl w:val="0"/>
          <w:numId w:val="1"/>
        </w:numPr>
        <w:ind w:hanging="361"/>
      </w:pPr>
      <w:r>
        <w:t xml:space="preserve">Take responsibility for training the new staff in the team </w:t>
      </w:r>
    </w:p>
    <w:p w:rsidR="00537CA3" w:rsidRDefault="00D168A3">
      <w:pPr>
        <w:numPr>
          <w:ilvl w:val="0"/>
          <w:numId w:val="1"/>
        </w:numPr>
        <w:spacing w:after="30"/>
        <w:ind w:hanging="361"/>
      </w:pPr>
      <w:r>
        <w:t xml:space="preserve">Resolve and/or escalate complex matters to the Team Leader / Manager in a timely manner and ensure closure of issue. </w:t>
      </w:r>
    </w:p>
    <w:p w:rsidR="00537CA3" w:rsidRDefault="00D168A3">
      <w:pPr>
        <w:numPr>
          <w:ilvl w:val="0"/>
          <w:numId w:val="1"/>
        </w:numPr>
        <w:ind w:hanging="361"/>
      </w:pPr>
      <w:r>
        <w:t xml:space="preserve">Ensure core compliance adherence and people soft self service adherence is maintained at 100%. </w:t>
      </w:r>
    </w:p>
    <w:p w:rsidR="00537CA3" w:rsidRDefault="00D168A3">
      <w:pPr>
        <w:numPr>
          <w:ilvl w:val="0"/>
          <w:numId w:val="1"/>
        </w:numPr>
        <w:spacing w:after="25"/>
        <w:ind w:hanging="361"/>
      </w:pPr>
      <w:r>
        <w:t xml:space="preserve">Take responsibility for keeping the team informed on policy/ procedural/operational/training issues. </w:t>
      </w:r>
    </w:p>
    <w:p w:rsidR="00537CA3" w:rsidRDefault="00D168A3">
      <w:pPr>
        <w:numPr>
          <w:ilvl w:val="0"/>
          <w:numId w:val="1"/>
        </w:numPr>
        <w:ind w:hanging="361"/>
      </w:pPr>
      <w:r>
        <w:t xml:space="preserve">Understand and have a competence in the Business Continuity Plan for the team. </w:t>
      </w:r>
    </w:p>
    <w:p w:rsidR="00537CA3" w:rsidRDefault="00D168A3">
      <w:pPr>
        <w:numPr>
          <w:ilvl w:val="0"/>
          <w:numId w:val="1"/>
        </w:numPr>
        <w:ind w:hanging="361"/>
      </w:pPr>
      <w:r>
        <w:t xml:space="preserve">Coordinate and collate reports including ATOM applicable to own team. </w:t>
      </w:r>
    </w:p>
    <w:p w:rsidR="00537CA3" w:rsidRDefault="00537CA3">
      <w:pPr>
        <w:spacing w:after="0" w:line="259" w:lineRule="auto"/>
        <w:ind w:left="736" w:firstLine="0"/>
      </w:pPr>
    </w:p>
    <w:p w:rsidR="00537CA3" w:rsidRDefault="00537CA3">
      <w:pPr>
        <w:spacing w:after="14" w:line="259" w:lineRule="auto"/>
        <w:ind w:left="0" w:firstLine="0"/>
      </w:pPr>
    </w:p>
    <w:p w:rsidR="00537CA3" w:rsidRDefault="00537CA3">
      <w:pPr>
        <w:spacing w:after="14" w:line="259" w:lineRule="auto"/>
        <w:ind w:left="15" w:firstLine="0"/>
      </w:pPr>
    </w:p>
    <w:p w:rsidR="00537CA3" w:rsidRDefault="00537CA3">
      <w:pPr>
        <w:spacing w:after="30" w:line="259" w:lineRule="auto"/>
        <w:ind w:left="15" w:firstLine="0"/>
      </w:pPr>
    </w:p>
    <w:p w:rsidR="00537CA3" w:rsidRDefault="00D168A3">
      <w:pPr>
        <w:pStyle w:val="Heading1"/>
      </w:pPr>
      <w:r>
        <w:t>EDUCATION</w:t>
      </w:r>
    </w:p>
    <w:p w:rsidR="00537CA3" w:rsidRDefault="00537CA3">
      <w:pPr>
        <w:spacing w:after="0" w:line="259" w:lineRule="auto"/>
        <w:ind w:left="15" w:firstLine="0"/>
      </w:pPr>
    </w:p>
    <w:tbl>
      <w:tblPr>
        <w:tblStyle w:val="a"/>
        <w:tblW w:w="8704" w:type="dxa"/>
        <w:tblInd w:w="15" w:type="dxa"/>
        <w:tblLayout w:type="fixed"/>
        <w:tblLook w:val="0400" w:firstRow="0" w:lastRow="0" w:firstColumn="0" w:lastColumn="0" w:noHBand="0" w:noVBand="1"/>
      </w:tblPr>
      <w:tblGrid>
        <w:gridCol w:w="5763"/>
        <w:gridCol w:w="1440"/>
        <w:gridCol w:w="1501"/>
      </w:tblGrid>
      <w:tr w:rsidR="00537CA3">
        <w:trPr>
          <w:trHeight w:val="260"/>
        </w:trPr>
        <w:tc>
          <w:tcPr>
            <w:tcW w:w="5763" w:type="dxa"/>
            <w:tcBorders>
              <w:top w:val="nil"/>
              <w:left w:val="nil"/>
              <w:bottom w:val="nil"/>
              <w:right w:val="nil"/>
            </w:tcBorders>
          </w:tcPr>
          <w:p w:rsidR="00537CA3" w:rsidRDefault="00D168A3">
            <w:pPr>
              <w:tabs>
                <w:tab w:val="center" w:pos="2881"/>
              </w:tabs>
              <w:spacing w:line="259" w:lineRule="auto"/>
              <w:ind w:left="0" w:firstLine="0"/>
              <w:rPr>
                <w:sz w:val="28"/>
                <w:szCs w:val="28"/>
              </w:rPr>
            </w:pPr>
            <w:r>
              <w:rPr>
                <w:sz w:val="28"/>
                <w:szCs w:val="28"/>
              </w:rPr>
              <w:t>Masters in Chemistry</w:t>
            </w:r>
            <w:r>
              <w:rPr>
                <w:sz w:val="28"/>
                <w:szCs w:val="28"/>
              </w:rPr>
              <w:tab/>
            </w:r>
          </w:p>
        </w:tc>
        <w:tc>
          <w:tcPr>
            <w:tcW w:w="1440" w:type="dxa"/>
            <w:tcBorders>
              <w:top w:val="nil"/>
              <w:left w:val="nil"/>
              <w:bottom w:val="nil"/>
              <w:right w:val="nil"/>
            </w:tcBorders>
          </w:tcPr>
          <w:p w:rsidR="00537CA3" w:rsidRDefault="00537CA3">
            <w:pPr>
              <w:spacing w:after="160" w:line="259" w:lineRule="auto"/>
              <w:ind w:left="0" w:firstLine="0"/>
            </w:pPr>
          </w:p>
        </w:tc>
        <w:tc>
          <w:tcPr>
            <w:tcW w:w="1501" w:type="dxa"/>
            <w:tcBorders>
              <w:top w:val="nil"/>
              <w:left w:val="nil"/>
              <w:bottom w:val="nil"/>
              <w:right w:val="nil"/>
            </w:tcBorders>
          </w:tcPr>
          <w:p w:rsidR="00537CA3" w:rsidRDefault="00537CA3">
            <w:pPr>
              <w:spacing w:after="160" w:line="259" w:lineRule="auto"/>
              <w:ind w:left="0" w:firstLine="0"/>
            </w:pPr>
          </w:p>
        </w:tc>
      </w:tr>
      <w:tr w:rsidR="00537CA3">
        <w:trPr>
          <w:trHeight w:val="1100"/>
        </w:trPr>
        <w:tc>
          <w:tcPr>
            <w:tcW w:w="5763" w:type="dxa"/>
            <w:tcBorders>
              <w:top w:val="nil"/>
              <w:left w:val="nil"/>
              <w:bottom w:val="nil"/>
              <w:right w:val="nil"/>
            </w:tcBorders>
          </w:tcPr>
          <w:p w:rsidR="00537CA3" w:rsidRDefault="00D168A3">
            <w:pPr>
              <w:tabs>
                <w:tab w:val="center" w:pos="4322"/>
                <w:tab w:val="center" w:pos="5075"/>
              </w:tabs>
              <w:spacing w:line="259" w:lineRule="auto"/>
              <w:ind w:left="0" w:firstLine="0"/>
            </w:pPr>
            <w:r>
              <w:t xml:space="preserve">Specialization: Organic Chemistry </w:t>
            </w:r>
            <w:r>
              <w:tab/>
            </w:r>
            <w:r>
              <w:tab/>
              <w:t xml:space="preserve">: </w:t>
            </w:r>
          </w:p>
          <w:p w:rsidR="00537CA3" w:rsidRDefault="00D168A3">
            <w:pPr>
              <w:spacing w:line="259" w:lineRule="auto"/>
              <w:ind w:left="0" w:firstLine="0"/>
            </w:pPr>
            <w:r>
              <w:t xml:space="preserve">Sri </w:t>
            </w:r>
            <w:proofErr w:type="spellStart"/>
            <w:r>
              <w:t>Venkateshwara</w:t>
            </w:r>
            <w:proofErr w:type="spellEnd"/>
            <w:r>
              <w:t xml:space="preserve"> University, </w:t>
            </w:r>
            <w:proofErr w:type="spellStart"/>
            <w:r>
              <w:t>Tirupathi</w:t>
            </w:r>
            <w:proofErr w:type="spellEnd"/>
          </w:p>
          <w:p w:rsidR="00537CA3" w:rsidRDefault="00537CA3">
            <w:pPr>
              <w:spacing w:line="259" w:lineRule="auto"/>
              <w:ind w:left="0" w:firstLine="0"/>
            </w:pPr>
          </w:p>
        </w:tc>
        <w:tc>
          <w:tcPr>
            <w:tcW w:w="1440" w:type="dxa"/>
            <w:tcBorders>
              <w:top w:val="nil"/>
              <w:left w:val="nil"/>
              <w:bottom w:val="nil"/>
              <w:right w:val="nil"/>
            </w:tcBorders>
          </w:tcPr>
          <w:p w:rsidR="00537CA3" w:rsidRDefault="00D168A3">
            <w:pPr>
              <w:spacing w:line="259" w:lineRule="auto"/>
              <w:ind w:left="0" w:firstLine="0"/>
            </w:pPr>
            <w:r>
              <w:t xml:space="preserve">2009 -2011 </w:t>
            </w:r>
          </w:p>
        </w:tc>
        <w:tc>
          <w:tcPr>
            <w:tcW w:w="1501" w:type="dxa"/>
            <w:tcBorders>
              <w:top w:val="nil"/>
              <w:left w:val="nil"/>
              <w:bottom w:val="nil"/>
              <w:right w:val="nil"/>
            </w:tcBorders>
          </w:tcPr>
          <w:p w:rsidR="00537CA3" w:rsidRDefault="00D168A3">
            <w:pPr>
              <w:tabs>
                <w:tab w:val="center" w:pos="721"/>
                <w:tab w:val="center" w:pos="1441"/>
              </w:tabs>
              <w:spacing w:line="259" w:lineRule="auto"/>
              <w:ind w:left="0" w:firstLine="0"/>
            </w:pPr>
            <w:r>
              <w:t xml:space="preserve">65% </w:t>
            </w:r>
            <w:r>
              <w:tab/>
            </w:r>
            <w:r>
              <w:tab/>
            </w:r>
          </w:p>
        </w:tc>
      </w:tr>
      <w:tr w:rsidR="00537CA3">
        <w:trPr>
          <w:trHeight w:val="820"/>
        </w:trPr>
        <w:tc>
          <w:tcPr>
            <w:tcW w:w="5763" w:type="dxa"/>
            <w:tcBorders>
              <w:top w:val="nil"/>
              <w:left w:val="nil"/>
              <w:bottom w:val="nil"/>
              <w:right w:val="nil"/>
            </w:tcBorders>
          </w:tcPr>
          <w:p w:rsidR="00537CA3" w:rsidRDefault="00537CA3">
            <w:pPr>
              <w:spacing w:line="259" w:lineRule="auto"/>
              <w:ind w:left="0" w:firstLine="0"/>
            </w:pPr>
          </w:p>
        </w:tc>
        <w:tc>
          <w:tcPr>
            <w:tcW w:w="1440" w:type="dxa"/>
            <w:tcBorders>
              <w:top w:val="nil"/>
              <w:left w:val="nil"/>
              <w:bottom w:val="nil"/>
              <w:right w:val="nil"/>
            </w:tcBorders>
          </w:tcPr>
          <w:p w:rsidR="00537CA3" w:rsidRDefault="00537CA3">
            <w:pPr>
              <w:spacing w:line="259" w:lineRule="auto"/>
              <w:ind w:left="0" w:firstLine="0"/>
            </w:pPr>
          </w:p>
        </w:tc>
        <w:tc>
          <w:tcPr>
            <w:tcW w:w="1501" w:type="dxa"/>
            <w:tcBorders>
              <w:top w:val="nil"/>
              <w:left w:val="nil"/>
              <w:bottom w:val="nil"/>
              <w:right w:val="nil"/>
            </w:tcBorders>
          </w:tcPr>
          <w:p w:rsidR="00537CA3" w:rsidRDefault="00537CA3">
            <w:pPr>
              <w:spacing w:line="259" w:lineRule="auto"/>
              <w:ind w:left="0" w:firstLine="0"/>
            </w:pPr>
          </w:p>
        </w:tc>
      </w:tr>
      <w:tr w:rsidR="00537CA3">
        <w:trPr>
          <w:trHeight w:val="1100"/>
        </w:trPr>
        <w:tc>
          <w:tcPr>
            <w:tcW w:w="5763" w:type="dxa"/>
            <w:tcBorders>
              <w:top w:val="nil"/>
              <w:left w:val="nil"/>
              <w:bottom w:val="nil"/>
              <w:right w:val="nil"/>
            </w:tcBorders>
          </w:tcPr>
          <w:p w:rsidR="00537CA3" w:rsidRDefault="00537CA3">
            <w:pPr>
              <w:spacing w:line="259" w:lineRule="auto"/>
              <w:ind w:left="0" w:firstLine="0"/>
            </w:pPr>
          </w:p>
          <w:p w:rsidR="00537CA3" w:rsidRDefault="00537CA3">
            <w:pPr>
              <w:spacing w:line="259" w:lineRule="auto"/>
              <w:ind w:left="0" w:firstLine="0"/>
            </w:pPr>
          </w:p>
          <w:p w:rsidR="00537CA3" w:rsidRDefault="00D168A3">
            <w:pPr>
              <w:spacing w:line="259" w:lineRule="auto"/>
              <w:ind w:left="0" w:firstLine="0"/>
            </w:pPr>
            <w:r>
              <w:rPr>
                <w:b/>
                <w:u w:val="single"/>
              </w:rPr>
              <w:t>PERSONAL ACHIEVMENTS &amp; INTEREST</w:t>
            </w:r>
          </w:p>
        </w:tc>
        <w:tc>
          <w:tcPr>
            <w:tcW w:w="1440" w:type="dxa"/>
            <w:tcBorders>
              <w:top w:val="nil"/>
              <w:left w:val="nil"/>
              <w:bottom w:val="nil"/>
              <w:right w:val="nil"/>
            </w:tcBorders>
          </w:tcPr>
          <w:p w:rsidR="00537CA3" w:rsidRDefault="00537CA3">
            <w:pPr>
              <w:spacing w:line="259" w:lineRule="auto"/>
              <w:ind w:left="0" w:firstLine="0"/>
            </w:pPr>
          </w:p>
        </w:tc>
        <w:tc>
          <w:tcPr>
            <w:tcW w:w="1501" w:type="dxa"/>
            <w:vMerge w:val="restart"/>
            <w:tcBorders>
              <w:top w:val="nil"/>
              <w:left w:val="nil"/>
              <w:bottom w:val="nil"/>
              <w:right w:val="nil"/>
            </w:tcBorders>
          </w:tcPr>
          <w:p w:rsidR="00537CA3" w:rsidRDefault="00537CA3">
            <w:pPr>
              <w:spacing w:line="259" w:lineRule="auto"/>
              <w:ind w:left="0" w:firstLine="0"/>
            </w:pPr>
          </w:p>
        </w:tc>
      </w:tr>
      <w:tr w:rsidR="00537CA3">
        <w:trPr>
          <w:trHeight w:val="220"/>
        </w:trPr>
        <w:tc>
          <w:tcPr>
            <w:tcW w:w="7203" w:type="dxa"/>
            <w:gridSpan w:val="2"/>
            <w:tcBorders>
              <w:top w:val="nil"/>
              <w:left w:val="nil"/>
              <w:bottom w:val="nil"/>
              <w:right w:val="nil"/>
            </w:tcBorders>
            <w:vAlign w:val="bottom"/>
          </w:tcPr>
          <w:p w:rsidR="00537CA3" w:rsidRDefault="00D168A3">
            <w:pPr>
              <w:numPr>
                <w:ilvl w:val="0"/>
                <w:numId w:val="6"/>
              </w:numPr>
              <w:spacing w:line="259" w:lineRule="auto"/>
              <w:ind w:hanging="361"/>
            </w:pPr>
            <w:r>
              <w:t xml:space="preserve">Won “Icon of the quarter “annual award in the year 2016. </w:t>
            </w:r>
          </w:p>
        </w:tc>
        <w:tc>
          <w:tcPr>
            <w:tcW w:w="1501" w:type="dxa"/>
            <w:vMerge/>
            <w:tcBorders>
              <w:top w:val="nil"/>
              <w:left w:val="nil"/>
              <w:bottom w:val="nil"/>
              <w:right w:val="nil"/>
            </w:tcBorders>
          </w:tcPr>
          <w:p w:rsidR="00537CA3" w:rsidRDefault="00537CA3">
            <w:pPr>
              <w:widowControl w:val="0"/>
              <w:pBdr>
                <w:top w:val="nil"/>
                <w:left w:val="nil"/>
                <w:bottom w:val="nil"/>
                <w:right w:val="nil"/>
                <w:between w:val="nil"/>
              </w:pBdr>
              <w:spacing w:line="276" w:lineRule="auto"/>
              <w:ind w:left="0" w:firstLine="0"/>
            </w:pPr>
          </w:p>
        </w:tc>
      </w:tr>
    </w:tbl>
    <w:p w:rsidR="00537CA3" w:rsidRDefault="00D168A3">
      <w:pPr>
        <w:numPr>
          <w:ilvl w:val="0"/>
          <w:numId w:val="5"/>
        </w:numPr>
        <w:spacing w:after="29"/>
        <w:ind w:hanging="361"/>
      </w:pPr>
      <w:r>
        <w:t xml:space="preserve">Awarded as “Extra miler” twice till date which has gauged competitive mode. </w:t>
      </w:r>
    </w:p>
    <w:p w:rsidR="00537CA3" w:rsidRDefault="00D168A3">
      <w:pPr>
        <w:numPr>
          <w:ilvl w:val="0"/>
          <w:numId w:val="5"/>
        </w:numPr>
        <w:ind w:hanging="361"/>
      </w:pPr>
      <w:r>
        <w:t xml:space="preserve">Awarded as “Best performer”, 9 times till date. </w:t>
      </w:r>
    </w:p>
    <w:p w:rsidR="00537CA3" w:rsidRDefault="00D168A3">
      <w:pPr>
        <w:numPr>
          <w:ilvl w:val="0"/>
          <w:numId w:val="5"/>
        </w:numPr>
        <w:spacing w:after="31"/>
        <w:ind w:hanging="361"/>
      </w:pPr>
      <w:r>
        <w:t xml:space="preserve">Constantly received appreciations from the Counterparts, Management and Stakeholders for good services delivered. </w:t>
      </w:r>
    </w:p>
    <w:p w:rsidR="00537CA3" w:rsidRDefault="00D168A3">
      <w:pPr>
        <w:numPr>
          <w:ilvl w:val="0"/>
          <w:numId w:val="5"/>
        </w:numPr>
        <w:spacing w:after="180"/>
        <w:ind w:hanging="361"/>
      </w:pPr>
      <w:r>
        <w:t>Got championship in college fests.</w:t>
      </w:r>
    </w:p>
    <w:p w:rsidR="00537CA3" w:rsidRDefault="00D168A3">
      <w:pPr>
        <w:pStyle w:val="Heading1"/>
        <w:spacing w:after="234"/>
      </w:pPr>
      <w:r>
        <w:t>PERSONAL INFORMATION</w:t>
      </w:r>
    </w:p>
    <w:p w:rsidR="00537CA3" w:rsidRDefault="00D168A3">
      <w:pPr>
        <w:tabs>
          <w:tab w:val="center" w:pos="2346"/>
        </w:tabs>
        <w:ind w:left="0" w:firstLine="0"/>
      </w:pPr>
      <w:r>
        <w:t xml:space="preserve">Date of birth </w:t>
      </w:r>
      <w:r>
        <w:tab/>
        <w:t xml:space="preserve">: 15.06.1989 </w:t>
      </w:r>
    </w:p>
    <w:p w:rsidR="00537CA3" w:rsidRDefault="00D168A3">
      <w:pPr>
        <w:tabs>
          <w:tab w:val="center" w:pos="2095"/>
        </w:tabs>
        <w:ind w:left="0" w:firstLine="0"/>
      </w:pPr>
      <w:r>
        <w:t xml:space="preserve">Nationality </w:t>
      </w:r>
      <w:r>
        <w:tab/>
        <w:t xml:space="preserve">: Indian </w:t>
      </w:r>
    </w:p>
    <w:p w:rsidR="00537CA3" w:rsidRDefault="00D168A3">
      <w:pPr>
        <w:spacing w:after="218"/>
      </w:pPr>
      <w:r>
        <w:t xml:space="preserve">Language knows : English, Telugu and Kannada. </w:t>
      </w:r>
    </w:p>
    <w:p w:rsidR="00537CA3" w:rsidRDefault="00D168A3">
      <w:pPr>
        <w:pStyle w:val="Heading1"/>
        <w:spacing w:after="453"/>
      </w:pPr>
      <w:r>
        <w:t>TECHNICAL SKILLS</w:t>
      </w:r>
    </w:p>
    <w:p w:rsidR="00537CA3" w:rsidRDefault="00D168A3">
      <w:pPr>
        <w:numPr>
          <w:ilvl w:val="0"/>
          <w:numId w:val="4"/>
        </w:numPr>
        <w:ind w:firstLine="360"/>
      </w:pPr>
      <w:r>
        <w:t xml:space="preserve">Operating Systems           : Microsoft Windows 98/2000/XP/7/8/10 &amp; Windows Vista </w:t>
      </w:r>
    </w:p>
    <w:p w:rsidR="00537CA3" w:rsidRDefault="00D168A3">
      <w:pPr>
        <w:numPr>
          <w:ilvl w:val="0"/>
          <w:numId w:val="4"/>
        </w:numPr>
        <w:ind w:firstLine="360"/>
      </w:pPr>
      <w:r>
        <w:t xml:space="preserve">Office Tools                    :  MS Office, Open Office, MS Access and MS excel. </w:t>
      </w:r>
    </w:p>
    <w:p w:rsidR="00537CA3" w:rsidRDefault="00D168A3">
      <w:pPr>
        <w:numPr>
          <w:ilvl w:val="0"/>
          <w:numId w:val="4"/>
        </w:numPr>
        <w:ind w:firstLine="360"/>
      </w:pPr>
      <w:r>
        <w:t xml:space="preserve">Knowledge </w:t>
      </w:r>
      <w:r>
        <w:tab/>
        <w:t xml:space="preserve">         : Certificate of Excellence Course in basic in computer.                                                                </w:t>
      </w:r>
    </w:p>
    <w:p w:rsidR="00537CA3" w:rsidRDefault="00537CA3">
      <w:pPr>
        <w:ind w:left="720" w:firstLine="0"/>
      </w:pPr>
    </w:p>
    <w:p w:rsidR="00537CA3" w:rsidRDefault="00537CA3">
      <w:pPr>
        <w:spacing w:after="20" w:line="259" w:lineRule="auto"/>
        <w:ind w:left="15" w:firstLine="0"/>
      </w:pPr>
    </w:p>
    <w:p w:rsidR="00537CA3" w:rsidRDefault="00D168A3">
      <w:pPr>
        <w:tabs>
          <w:tab w:val="center" w:pos="8303"/>
        </w:tabs>
        <w:ind w:left="0" w:firstLine="0"/>
      </w:pPr>
      <w:r>
        <w:t xml:space="preserve">Date  : </w:t>
      </w:r>
      <w:r>
        <w:tab/>
        <w:t xml:space="preserve"> Chandra </w:t>
      </w:r>
      <w:proofErr w:type="spellStart"/>
      <w:r>
        <w:t>Sekhar</w:t>
      </w:r>
      <w:proofErr w:type="spellEnd"/>
      <w:r>
        <w:t xml:space="preserve"> V </w:t>
      </w:r>
    </w:p>
    <w:p w:rsidR="00537CA3" w:rsidRDefault="00D168A3">
      <w:r>
        <w:t xml:space="preserve">Place : </w:t>
      </w:r>
    </w:p>
    <w:p w:rsidR="00537CA3" w:rsidRDefault="00537CA3">
      <w:pPr>
        <w:spacing w:after="445" w:line="259" w:lineRule="auto"/>
        <w:ind w:left="15" w:firstLine="0"/>
        <w:jc w:val="both"/>
      </w:pPr>
    </w:p>
    <w:p w:rsidR="00537CA3" w:rsidRDefault="00537CA3">
      <w:pPr>
        <w:spacing w:after="25" w:line="259" w:lineRule="auto"/>
        <w:ind w:left="0" w:firstLine="0"/>
        <w:jc w:val="both"/>
      </w:pPr>
    </w:p>
    <w:p w:rsidR="00537CA3" w:rsidRDefault="00537CA3">
      <w:pPr>
        <w:spacing w:after="0" w:line="259" w:lineRule="auto"/>
        <w:ind w:left="15" w:firstLine="0"/>
        <w:jc w:val="both"/>
      </w:pPr>
    </w:p>
    <w:sectPr w:rsidR="00537CA3">
      <w:pgSz w:w="11905" w:h="16840"/>
      <w:pgMar w:top="766" w:right="1079" w:bottom="1679" w:left="10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0E8"/>
    <w:multiLevelType w:val="multilevel"/>
    <w:tmpl w:val="FFFFFFFF"/>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5" w:hanging="145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75" w:hanging="21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5" w:hanging="361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35" w:hanging="433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5" w:hanging="57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95" w:hanging="6495"/>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 w15:restartNumberingAfterBreak="0">
    <w:nsid w:val="2ACD3BA3"/>
    <w:multiLevelType w:val="multilevel"/>
    <w:tmpl w:val="FFFFFFFF"/>
    <w:lvl w:ilvl="0">
      <w:start w:val="1"/>
      <w:numFmt w:val="bullet"/>
      <w:lvlText w:val="●"/>
      <w:lvlJc w:val="left"/>
      <w:pPr>
        <w:ind w:left="1161" w:hanging="116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81" w:hanging="1881"/>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601" w:hanging="2601"/>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321" w:hanging="3321"/>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041" w:hanging="4041"/>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761" w:hanging="4761"/>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481" w:hanging="5481"/>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201" w:hanging="6201"/>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921" w:hanging="6921"/>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374A4E54"/>
    <w:multiLevelType w:val="multilevel"/>
    <w:tmpl w:val="FFFFFFFF"/>
    <w:lvl w:ilvl="0">
      <w:start w:val="1"/>
      <w:numFmt w:val="bullet"/>
      <w:lvlText w:val="•"/>
      <w:lvlJc w:val="left"/>
      <w:pPr>
        <w:ind w:left="1096" w:hanging="109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16" w:hanging="1816"/>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536" w:hanging="2536"/>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256" w:hanging="325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76" w:hanging="3976"/>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696" w:hanging="4696"/>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416" w:hanging="541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36" w:hanging="6136"/>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856" w:hanging="6856"/>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44024771"/>
    <w:multiLevelType w:val="hybridMultilevel"/>
    <w:tmpl w:val="FAC4E3F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573E1B3D"/>
    <w:multiLevelType w:val="multilevel"/>
    <w:tmpl w:val="FFFFFFFF"/>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5" w:hanging="145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75" w:hanging="21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5" w:hanging="361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35" w:hanging="433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5" w:hanging="57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95" w:hanging="6495"/>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5" w15:restartNumberingAfterBreak="0">
    <w:nsid w:val="5A357883"/>
    <w:multiLevelType w:val="multilevel"/>
    <w:tmpl w:val="FFFFFFFF"/>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5" w:hanging="145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75" w:hanging="21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5" w:hanging="361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35" w:hanging="433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5" w:hanging="577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95" w:hanging="6495"/>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6" w15:restartNumberingAfterBreak="0">
    <w:nsid w:val="65884E55"/>
    <w:multiLevelType w:val="hybridMultilevel"/>
    <w:tmpl w:val="B9D6D4D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7E9E44D7"/>
    <w:multiLevelType w:val="multilevel"/>
    <w:tmpl w:val="FFFFFFFF"/>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num w:numId="1">
    <w:abstractNumId w:val="4"/>
  </w:num>
  <w:num w:numId="2">
    <w:abstractNumId w:val="2"/>
  </w:num>
  <w:num w:numId="3">
    <w:abstractNumId w:val="1"/>
  </w:num>
  <w:num w:numId="4">
    <w:abstractNumId w:val="0"/>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proofState w:spelling="clean"/>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37CA3"/>
    <w:rsid w:val="00537CA3"/>
    <w:rsid w:val="00874788"/>
    <w:rsid w:val="00D168A3"/>
    <w:rsid w:val="00F73D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D040DD70-D81E-0B4E-8BF4-196885F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5" w:line="27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68"/>
    <w:pPr>
      <w:ind w:hanging="10"/>
    </w:pPr>
    <w:rPr>
      <w:color w:val="000000"/>
      <w:lang w:bidi="en-US"/>
    </w:rPr>
  </w:style>
  <w:style w:type="paragraph" w:styleId="Heading1">
    <w:name w:val="heading 1"/>
    <w:next w:val="Normal"/>
    <w:link w:val="Heading1Char"/>
    <w:uiPriority w:val="9"/>
    <w:unhideWhenUsed/>
    <w:qFormat/>
    <w:rsid w:val="00C73E68"/>
    <w:pPr>
      <w:keepNext/>
      <w:keepLines/>
      <w:spacing w:after="16" w:line="265" w:lineRule="auto"/>
      <w:ind w:hanging="10"/>
      <w:outlineLvl w:val="0"/>
    </w:pPr>
    <w:rPr>
      <w:b/>
      <w:color w:val="000000"/>
      <w:u w:val="single" w:color="000000"/>
    </w:rPr>
  </w:style>
  <w:style w:type="paragraph" w:styleId="Heading2">
    <w:name w:val="heading 2"/>
    <w:next w:val="Normal"/>
    <w:link w:val="Heading2Char"/>
    <w:uiPriority w:val="9"/>
    <w:unhideWhenUsed/>
    <w:qFormat/>
    <w:rsid w:val="00C73E68"/>
    <w:pPr>
      <w:keepNext/>
      <w:keepLines/>
      <w:spacing w:after="25"/>
      <w:ind w:hanging="1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sid w:val="00C73E68"/>
    <w:rPr>
      <w:rFonts w:ascii="Times New Roman" w:eastAsia="Times New Roman" w:hAnsi="Times New Roman" w:cs="Times New Roman"/>
      <w:b/>
      <w:color w:val="000000"/>
      <w:sz w:val="24"/>
    </w:rPr>
  </w:style>
  <w:style w:type="character" w:customStyle="1" w:styleId="Heading1Char">
    <w:name w:val="Heading 1 Char"/>
    <w:link w:val="Heading1"/>
    <w:rsid w:val="00C73E68"/>
    <w:rPr>
      <w:rFonts w:ascii="Times New Roman" w:eastAsia="Times New Roman" w:hAnsi="Times New Roman" w:cs="Times New Roman"/>
      <w:b/>
      <w:color w:val="000000"/>
      <w:sz w:val="24"/>
      <w:u w:val="single" w:color="000000"/>
    </w:rPr>
  </w:style>
  <w:style w:type="table" w:customStyle="1" w:styleId="TableGrid">
    <w:name w:val="TableGrid"/>
    <w:rsid w:val="00C73E6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7DA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v2chandrasekhar@gmail.com</cp:lastModifiedBy>
  <cp:revision>4</cp:revision>
  <dcterms:created xsi:type="dcterms:W3CDTF">2018-07-02T07:10:00Z</dcterms:created>
  <dcterms:modified xsi:type="dcterms:W3CDTF">2018-07-02T07:12:00Z</dcterms:modified>
</cp:coreProperties>
</file>